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17D5">
        <w:rPr>
          <w:rFonts w:ascii="Times New Roman" w:hAnsi="Times New Roman" w:cs="Times New Roman"/>
          <w:color w:val="000000"/>
        </w:rPr>
        <w:t>Al Sindaco del Comune di GROTTOLELLA</w:t>
      </w:r>
    </w:p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17D5">
        <w:rPr>
          <w:rFonts w:ascii="Times New Roman" w:hAnsi="Times New Roman" w:cs="Times New Roman"/>
          <w:color w:val="000000"/>
        </w:rPr>
        <w:t>Ufficio Elettorale</w:t>
      </w:r>
    </w:p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17D5">
        <w:rPr>
          <w:rFonts w:ascii="Times New Roman" w:hAnsi="Times New Roman" w:cs="Times New Roman"/>
          <w:color w:val="000000"/>
        </w:rPr>
        <w:t>Piazza Municipio, 1</w:t>
      </w:r>
    </w:p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17D5">
        <w:rPr>
          <w:rFonts w:ascii="Times New Roman" w:hAnsi="Times New Roman" w:cs="Times New Roman"/>
          <w:color w:val="000000"/>
        </w:rPr>
        <w:t>83010  GROTTOLELLA (AV)</w:t>
      </w:r>
    </w:p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17D5">
        <w:rPr>
          <w:rFonts w:ascii="Times New Roman" w:hAnsi="Times New Roman" w:cs="Times New Roman"/>
          <w:color w:val="000000"/>
        </w:rPr>
        <w:t>Fax 0825/671942</w:t>
      </w:r>
    </w:p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</w:rPr>
      </w:pPr>
      <w:r w:rsidRPr="002217D5">
        <w:rPr>
          <w:rFonts w:ascii="Times New Roman" w:hAnsi="Times New Roman" w:cs="Times New Roman"/>
          <w:color w:val="000000"/>
        </w:rPr>
        <w:t xml:space="preserve">Posta elettronica: </w:t>
      </w:r>
      <w:r w:rsidR="00171FB5">
        <w:rPr>
          <w:rFonts w:ascii="Times New Roman" w:hAnsi="Times New Roman" w:cs="Times New Roman"/>
          <w:color w:val="0000FF"/>
        </w:rPr>
        <w:t>comunedigrottolella.comu@tin.it</w:t>
      </w:r>
    </w:p>
    <w:p w:rsidR="002217D5" w:rsidRDefault="002217D5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OGGETTO: Richiesta iscrizione albo Scrutatori.</w:t>
      </w:r>
    </w:p>
    <w:p w:rsidR="002217D5" w:rsidRPr="00EE1E2F" w:rsidRDefault="002217D5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Il/La sottoscritto/a ..............................................................................................................................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nato/a a .................................................................................................................. il .........................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residente a 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Grottolella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in via/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p.zza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 n .................. 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c.a.p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con recapito in ........................................ via/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p.zza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 n ...........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 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 ,professione ..................................................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PREMESSO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che con pubblico manifesto, affisso nel mese di ottobre, il Sindaco di Grottolella invitava gli elettori a presentare apposita domanda per essere inclusi nell'albo delle persone idonee all'ufficio di Scrutatore di Seggio Elettorale (art. 1 della legge 8 marzo 1989, n. 95, modificato dall'art. 9 della legge 30 aprile 1999, n.120)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di essere incluso nel predetto albo in quanto disponibile a svolgere le funzioni di </w:t>
      </w: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Scrutatore di</w:t>
      </w:r>
      <w:r w:rsidR="00DF06BD"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Seggio Elettorale.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tale fine dichiara sotto la propria personale responsabilità e consapevole delle sanzioni</w:t>
      </w:r>
      <w:r w:rsidR="00DF06BD"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penali previste dall'art. 76 del D.P.R. 28.12.2000 n. 445 per le ipotesi di falsità in atti e</w:t>
      </w:r>
      <w:r w:rsidR="00DF06BD"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dichiarazioni mendaci: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- di essere elettore del Comune di Grottolella;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- di avere assolto agli obblighi scolastici e di avere conseguito il seguente titolo di studio: ................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  <w:r w:rsidR="00DF06BD" w:rsidRPr="00EE1E2F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ell'anno..............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presso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con sede in ............................................................................ ;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- di non trovarsi nelle condizioni di cui all'art. 38 del Testo Unico delle leggi recanti norme per la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elezione della Camera dei Deputati, approvato con D.P.R. 30 marzo 1957, n. 361, ed all'art. 23 del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Testo Unico delle leggi per la composizione e la elezione degli organi delle amministrazioni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comunali, approvato con D.P.R. 16 maggio 1960, n. 570</w:t>
      </w:r>
      <w:r w:rsidR="00DF06BD" w:rsidRPr="00EE1E2F">
        <w:rPr>
          <w:rFonts w:ascii="Times New Roman" w:hAnsi="Times New Roman" w:cs="Times New Roman"/>
          <w:b/>
          <w:vertAlign w:val="superscript"/>
        </w:rPr>
        <w:t>(1)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>- di non aver riportato condanne, anche non definitive, per i reati previsti dall'art 96 del citato Testo</w:t>
      </w:r>
      <w:r w:rsidR="008B0B12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Unico, approvato con D.P.R. 16 maggio 1960 n. 570 e dall'art 104, secondo comma, del citato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Testo Unico, approvato con D.P.R. 30 marzo 1957 n. 361.</w:t>
      </w:r>
    </w:p>
    <w:p w:rsidR="00664305" w:rsidRPr="00EE1E2F" w:rsidRDefault="00664305" w:rsidP="00664305">
      <w:pPr>
        <w:jc w:val="both"/>
        <w:rPr>
          <w:rFonts w:ascii="Times New Roman" w:hAnsi="Times New Roman" w:cs="Times New Roman"/>
        </w:rPr>
      </w:pPr>
      <w:r w:rsidRPr="00EE1E2F">
        <w:rPr>
          <w:rFonts w:ascii="Times New Roman" w:hAnsi="Times New Roman" w:cs="Times New Roman"/>
        </w:rPr>
        <w:t>Dichiara infine di essere a piena conoscenza che la cancellazione dal suddetto Albo potrà avere luogo solo per le cause previste dall’art. 3 Legge 8.3.1989 n. 95, come modificato dall’art. 4 Legge 21.03.1990 n. 53 e dall’art. 3 Legge  30.04.1999 n. 120, oppure per la perdita dei requisiti,  come disposto dall’art. 5 Legge 08.03.1989 n. 95 come modificato dalla Legge  21.03.1990 n. 53.</w:t>
      </w:r>
    </w:p>
    <w:p w:rsidR="0038469A" w:rsidRPr="002217D5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217D5">
        <w:rPr>
          <w:rFonts w:ascii="Times New Roman" w:hAnsi="Times New Roman" w:cs="Times New Roman"/>
          <w:b/>
          <w:bCs/>
          <w:color w:val="000000"/>
        </w:rPr>
        <w:t xml:space="preserve">SI ALLEGA FOTOCOPIA DEL DOCUMENTO </w:t>
      </w:r>
      <w:proofErr w:type="spellStart"/>
      <w:r w:rsidRPr="002217D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2217D5">
        <w:rPr>
          <w:rFonts w:ascii="Times New Roman" w:hAnsi="Times New Roman" w:cs="Times New Roman"/>
          <w:b/>
          <w:bCs/>
          <w:color w:val="000000"/>
        </w:rPr>
        <w:t xml:space="preserve"> IDENTITA'</w:t>
      </w:r>
      <w:r w:rsidR="00DF06BD" w:rsidRPr="002217D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217D5">
        <w:rPr>
          <w:rFonts w:ascii="Times New Roman" w:hAnsi="Times New Roman" w:cs="Times New Roman"/>
          <w:b/>
          <w:bCs/>
          <w:color w:val="000000"/>
        </w:rPr>
        <w:t xml:space="preserve">IN CORSO </w:t>
      </w:r>
      <w:proofErr w:type="spellStart"/>
      <w:r w:rsidRPr="002217D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2217D5">
        <w:rPr>
          <w:rFonts w:ascii="Times New Roman" w:hAnsi="Times New Roman" w:cs="Times New Roman"/>
          <w:b/>
          <w:bCs/>
          <w:color w:val="000000"/>
        </w:rPr>
        <w:t xml:space="preserve"> VALIDITA'</w:t>
      </w:r>
    </w:p>
    <w:p w:rsidR="002217D5" w:rsidRDefault="002217D5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6BD" w:rsidRPr="00EE1E2F" w:rsidRDefault="00DF06BD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Grottolella </w:t>
      </w:r>
      <w:r w:rsidR="0038469A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, ........................ </w:t>
      </w:r>
    </w:p>
    <w:p w:rsidR="00DF06BD" w:rsidRPr="00EE1E2F" w:rsidRDefault="0038469A" w:rsidP="00DF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DF06BD"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/la </w:t>
      </w:r>
      <w:r w:rsidRPr="00EE1E2F">
        <w:rPr>
          <w:rFonts w:ascii="Times New Roman" w:hAnsi="Times New Roman" w:cs="Times New Roman"/>
          <w:color w:val="000000"/>
          <w:sz w:val="24"/>
          <w:szCs w:val="24"/>
        </w:rPr>
        <w:t>richiedente</w:t>
      </w:r>
    </w:p>
    <w:p w:rsidR="0038469A" w:rsidRPr="00EE1E2F" w:rsidRDefault="0038469A" w:rsidP="00DF0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1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1E2F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proofErr w:type="spellEnd"/>
      <w:r w:rsidRPr="00EE1E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6BD" w:rsidRPr="00EE1E2F" w:rsidRDefault="00DF06BD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9A" w:rsidRPr="00EE1E2F" w:rsidRDefault="0038469A" w:rsidP="00EE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1E2F">
        <w:rPr>
          <w:rFonts w:ascii="Times New Roman" w:hAnsi="Times New Roman" w:cs="Times New Roman"/>
          <w:color w:val="000000"/>
          <w:sz w:val="18"/>
          <w:szCs w:val="18"/>
        </w:rPr>
        <w:t xml:space="preserve">Ai sensi del </w:t>
      </w:r>
      <w:proofErr w:type="spellStart"/>
      <w:r w:rsidRPr="00EE1E2F">
        <w:rPr>
          <w:rFonts w:ascii="Times New Roman" w:hAnsi="Times New Roman" w:cs="Times New Roman"/>
          <w:color w:val="000000"/>
          <w:sz w:val="18"/>
          <w:szCs w:val="18"/>
        </w:rPr>
        <w:t>D.Lgs.</w:t>
      </w:r>
      <w:proofErr w:type="spellEnd"/>
      <w:r w:rsidRPr="00EE1E2F">
        <w:rPr>
          <w:rFonts w:ascii="Times New Roman" w:hAnsi="Times New Roman" w:cs="Times New Roman"/>
          <w:color w:val="000000"/>
          <w:sz w:val="18"/>
          <w:szCs w:val="18"/>
        </w:rPr>
        <w:t xml:space="preserve"> n. 196/2003: tutti i dati sopra riportati sono acquisiti esclusivamente per la partecipazione alla procedura stessa e</w:t>
      </w:r>
      <w:r w:rsidR="00EE1E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E1E2F">
        <w:rPr>
          <w:rFonts w:ascii="Times New Roman" w:hAnsi="Times New Roman" w:cs="Times New Roman"/>
          <w:color w:val="000000"/>
          <w:sz w:val="18"/>
          <w:szCs w:val="18"/>
        </w:rPr>
        <w:t>verranno utilizzati, anche con modalità automatizzate, solo per tale scopo. Il conferimento dei dati e obbligatorio ed il rifiuto di</w:t>
      </w:r>
      <w:r w:rsidR="00EE1E2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EE1E2F">
        <w:rPr>
          <w:rFonts w:ascii="Times New Roman" w:hAnsi="Times New Roman" w:cs="Times New Roman"/>
          <w:color w:val="000000"/>
          <w:sz w:val="18"/>
          <w:szCs w:val="18"/>
        </w:rPr>
        <w:t>fornire gli stessi comporterà l'impossibilità di dare corso al procedimento.</w:t>
      </w:r>
    </w:p>
    <w:p w:rsidR="00DF06BD" w:rsidRPr="00EE1E2F" w:rsidRDefault="00DF06BD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E1E2F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DF06BD" w:rsidRPr="00EE1E2F" w:rsidRDefault="00DF06BD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8469A" w:rsidRPr="00EE1E2F" w:rsidRDefault="00DF06BD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1E2F">
        <w:rPr>
          <w:rFonts w:ascii="Times New Roman" w:hAnsi="Times New Roman" w:cs="Times New Roman"/>
          <w:b/>
          <w:sz w:val="20"/>
          <w:vertAlign w:val="superscript"/>
        </w:rPr>
        <w:t xml:space="preserve">(1) </w:t>
      </w:r>
      <w:r w:rsidRPr="00EE1E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8469A" w:rsidRPr="00EE1E2F">
        <w:rPr>
          <w:rFonts w:ascii="Times New Roman" w:hAnsi="Times New Roman" w:cs="Times New Roman"/>
          <w:color w:val="000000"/>
          <w:sz w:val="16"/>
          <w:szCs w:val="16"/>
        </w:rPr>
        <w:t xml:space="preserve"> Sono esclusi dalle funzioni di Scrutatore di Seggio Elettorale: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1E2F">
        <w:rPr>
          <w:rFonts w:ascii="Times New Roman" w:hAnsi="Times New Roman" w:cs="Times New Roman"/>
          <w:color w:val="000000"/>
          <w:sz w:val="16"/>
          <w:szCs w:val="16"/>
        </w:rPr>
        <w:t>a) i dipendenti dei Ministeri dell'Interno, delle Poste e Telecomunicazioni e dei Trasporti;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1E2F">
        <w:rPr>
          <w:rFonts w:ascii="Times New Roman" w:hAnsi="Times New Roman" w:cs="Times New Roman"/>
          <w:color w:val="000000"/>
          <w:sz w:val="16"/>
          <w:szCs w:val="16"/>
        </w:rPr>
        <w:t>b) gli appartenenti a Forze Armate in servizio;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1E2F">
        <w:rPr>
          <w:rFonts w:ascii="Times New Roman" w:hAnsi="Times New Roman" w:cs="Times New Roman"/>
          <w:color w:val="000000"/>
          <w:sz w:val="16"/>
          <w:szCs w:val="16"/>
        </w:rPr>
        <w:t>c) i medici provinciali, gli ufficiali sanitari ed i medici condotti;</w:t>
      </w:r>
    </w:p>
    <w:p w:rsidR="0038469A" w:rsidRPr="00EE1E2F" w:rsidRDefault="0038469A" w:rsidP="0038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E1E2F">
        <w:rPr>
          <w:rFonts w:ascii="Times New Roman" w:hAnsi="Times New Roman" w:cs="Times New Roman"/>
          <w:color w:val="000000"/>
          <w:sz w:val="16"/>
          <w:szCs w:val="16"/>
        </w:rPr>
        <w:t>d) i segretari comunali ed i dipendenti dei Comuni, addetti o comandati a prestare servizio presso gli Uffici Elettorali Comunali;</w:t>
      </w:r>
    </w:p>
    <w:p w:rsidR="00B431FE" w:rsidRPr="00EE1E2F" w:rsidRDefault="0038469A" w:rsidP="0038469A">
      <w:pPr>
        <w:rPr>
          <w:rFonts w:ascii="Times New Roman" w:hAnsi="Times New Roman" w:cs="Times New Roman"/>
        </w:rPr>
      </w:pPr>
      <w:r w:rsidRPr="00EE1E2F">
        <w:rPr>
          <w:rFonts w:ascii="Times New Roman" w:hAnsi="Times New Roman" w:cs="Times New Roman"/>
          <w:color w:val="000000"/>
          <w:sz w:val="16"/>
          <w:szCs w:val="16"/>
        </w:rPr>
        <w:t>e) i candidati alle elezioni per le quali si svolge la votazione.</w:t>
      </w:r>
    </w:p>
    <w:sectPr w:rsidR="00B431FE" w:rsidRPr="00EE1E2F" w:rsidSect="0066430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469A"/>
    <w:rsid w:val="00171FB5"/>
    <w:rsid w:val="002217D5"/>
    <w:rsid w:val="0038469A"/>
    <w:rsid w:val="00664305"/>
    <w:rsid w:val="008B0B12"/>
    <w:rsid w:val="00B431FE"/>
    <w:rsid w:val="00B90C4F"/>
    <w:rsid w:val="00C35C92"/>
    <w:rsid w:val="00D352F7"/>
    <w:rsid w:val="00DF06BD"/>
    <w:rsid w:val="00DF3F55"/>
    <w:rsid w:val="00EE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BEFD-CFA8-4A72-8F1B-12923588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tropeanog</dc:creator>
  <cp:keywords/>
  <dc:description/>
  <cp:lastModifiedBy>tropeanog</cp:lastModifiedBy>
  <cp:revision>7</cp:revision>
  <dcterms:created xsi:type="dcterms:W3CDTF">2014-09-12T11:05:00Z</dcterms:created>
  <dcterms:modified xsi:type="dcterms:W3CDTF">2016-09-13T10:10:00Z</dcterms:modified>
</cp:coreProperties>
</file>